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CA" w:rsidRPr="00D465CA" w:rsidRDefault="00D465CA" w:rsidP="00D465CA">
      <w:pPr>
        <w:numPr>
          <w:ilvl w:val="0"/>
          <w:numId w:val="1"/>
        </w:numPr>
        <w:shd w:val="clear" w:color="auto" w:fill="708090"/>
        <w:spacing w:after="60" w:line="240" w:lineRule="auto"/>
        <w:ind w:left="360" w:firstLine="0"/>
        <w:rPr>
          <w:rFonts w:ascii="Times" w:eastAsia="Times New Roman" w:hAnsi="Times" w:cs="Times"/>
          <w:color w:val="152535"/>
          <w:sz w:val="24"/>
          <w:szCs w:val="24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4"/>
          <w:szCs w:val="24"/>
          <w:lang w:eastAsia="ru-RU"/>
        </w:rPr>
        <w:t xml:space="preserve">© Перевод, М. </w:t>
      </w:r>
      <w:proofErr w:type="spellStart"/>
      <w:r w:rsidRPr="00D465CA">
        <w:rPr>
          <w:rFonts w:ascii="Times" w:eastAsia="Times New Roman" w:hAnsi="Times" w:cs="Times"/>
          <w:color w:val="152535"/>
          <w:sz w:val="24"/>
          <w:szCs w:val="24"/>
          <w:lang w:eastAsia="ru-RU"/>
        </w:rPr>
        <w:t>Лорие</w:t>
      </w:r>
      <w:proofErr w:type="spellEnd"/>
    </w:p>
    <w:p w:rsidR="00D465CA" w:rsidRPr="00D465CA" w:rsidRDefault="00D465CA" w:rsidP="00D465CA">
      <w:pPr>
        <w:numPr>
          <w:ilvl w:val="0"/>
          <w:numId w:val="1"/>
        </w:numPr>
        <w:shd w:val="clear" w:color="auto" w:fill="708090"/>
        <w:spacing w:after="60" w:line="240" w:lineRule="auto"/>
        <w:ind w:left="360" w:firstLine="0"/>
        <w:rPr>
          <w:rFonts w:ascii="Times" w:eastAsia="Times New Roman" w:hAnsi="Times" w:cs="Times"/>
          <w:color w:val="152535"/>
          <w:sz w:val="24"/>
          <w:szCs w:val="24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4"/>
          <w:szCs w:val="24"/>
          <w:lang w:eastAsia="ru-RU"/>
        </w:rPr>
        <w:t xml:space="preserve">© Сканирование, распознавание, </w:t>
      </w:r>
      <w:proofErr w:type="spellStart"/>
      <w:r w:rsidRPr="00D465CA">
        <w:rPr>
          <w:rFonts w:ascii="Times" w:eastAsia="Times New Roman" w:hAnsi="Times" w:cs="Times"/>
          <w:color w:val="152535"/>
          <w:sz w:val="24"/>
          <w:szCs w:val="24"/>
          <w:lang w:eastAsia="ru-RU"/>
        </w:rPr>
        <w:t>Несененко</w:t>
      </w:r>
      <w:proofErr w:type="spellEnd"/>
      <w:r w:rsidRPr="00D465CA">
        <w:rPr>
          <w:rFonts w:ascii="Times" w:eastAsia="Times New Roman" w:hAnsi="Times" w:cs="Times"/>
          <w:color w:val="152535"/>
          <w:sz w:val="24"/>
          <w:szCs w:val="24"/>
          <w:lang w:eastAsia="ru-RU"/>
        </w:rPr>
        <w:t xml:space="preserve"> Алексей http://www.geocities.com/SoHo/Exhibit/4256/</w:t>
      </w:r>
    </w:p>
    <w:p w:rsidR="00D465CA" w:rsidRPr="00D465CA" w:rsidRDefault="00D465CA" w:rsidP="00D465CA">
      <w:pPr>
        <w:numPr>
          <w:ilvl w:val="0"/>
          <w:numId w:val="1"/>
        </w:numPr>
        <w:shd w:val="clear" w:color="auto" w:fill="708090"/>
        <w:spacing w:after="60" w:line="240" w:lineRule="auto"/>
        <w:ind w:left="360" w:firstLine="0"/>
        <w:rPr>
          <w:rFonts w:ascii="Times" w:eastAsia="Times New Roman" w:hAnsi="Times" w:cs="Times"/>
          <w:color w:val="152535"/>
          <w:sz w:val="24"/>
          <w:szCs w:val="24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4"/>
          <w:szCs w:val="24"/>
          <w:lang w:eastAsia="ru-RU"/>
        </w:rPr>
        <w:t>© Вычитка, верстка, СЕРАНН, 2002</w:t>
      </w:r>
    </w:p>
    <w:p w:rsidR="00D465CA" w:rsidRPr="00D465CA" w:rsidRDefault="00D465CA" w:rsidP="00D465CA">
      <w:pPr>
        <w:numPr>
          <w:ilvl w:val="0"/>
          <w:numId w:val="2"/>
        </w:numPr>
        <w:shd w:val="clear" w:color="auto" w:fill="708090"/>
        <w:spacing w:after="0" w:line="240" w:lineRule="auto"/>
        <w:ind w:left="360"/>
        <w:jc w:val="center"/>
        <w:rPr>
          <w:rFonts w:ascii="Arial" w:eastAsia="Times New Roman" w:hAnsi="Arial" w:cs="Arial"/>
          <w:color w:val="152535"/>
          <w:sz w:val="36"/>
          <w:szCs w:val="36"/>
          <w:lang w:eastAsia="ru-RU"/>
        </w:rPr>
      </w:pPr>
      <w:hyperlink r:id="rId6" w:history="1">
        <w:r w:rsidRPr="00D465CA">
          <w:rPr>
            <w:rFonts w:ascii="Arial" w:eastAsia="Times New Roman" w:hAnsi="Arial" w:cs="Arial"/>
            <w:color w:val="152535"/>
            <w:sz w:val="36"/>
            <w:szCs w:val="36"/>
            <w:bdr w:val="none" w:sz="0" w:space="0" w:color="auto" w:frame="1"/>
            <w:lang w:eastAsia="ru-RU"/>
          </w:rPr>
          <w:t>О'Генри</w:t>
        </w:r>
      </w:hyperlink>
    </w:p>
    <w:p w:rsidR="00D465CA" w:rsidRPr="00D465CA" w:rsidRDefault="00D465CA" w:rsidP="00D465CA">
      <w:pPr>
        <w:shd w:val="clear" w:color="auto" w:fill="708090"/>
        <w:spacing w:line="240" w:lineRule="auto"/>
        <w:ind w:firstLine="400"/>
        <w:jc w:val="center"/>
        <w:rPr>
          <w:rFonts w:ascii="Arial" w:eastAsia="Times New Roman" w:hAnsi="Arial" w:cs="Arial"/>
          <w:color w:val="152535"/>
          <w:sz w:val="48"/>
          <w:szCs w:val="48"/>
          <w:lang w:eastAsia="ru-RU"/>
        </w:rPr>
      </w:pPr>
      <w:r w:rsidRPr="00D465CA">
        <w:rPr>
          <w:rFonts w:ascii="Arial" w:eastAsia="Times New Roman" w:hAnsi="Arial" w:cs="Arial"/>
          <w:color w:val="152535"/>
          <w:sz w:val="48"/>
          <w:szCs w:val="48"/>
          <w:lang w:eastAsia="ru-RU"/>
        </w:rPr>
        <w:t>Третий ингредиент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Так называемый «Меблированный дом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Валламброза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» — не настоящий меблированный дом. Он состоит из двух старинных буро-каменных особняков, слитых воедино. Нижний этаж с одной стороны оживляют шляпки и шарфы в витрине модистки, с другой — омрачают устрашающая выставка и вероломные обещания дантиста «Лечение без боли». В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Валламброзе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» можно снять комнату за два доллара в неделю, а можно и за двадцать. Население ее составляют стенографистки, музыканты, биржевые маклеры, продавщицы, репортеры, начинающие художники, процветающие жулики и прочие лица, свешивающиеся через перила лестницы всякий раз, как у парадной двери раздастся звонок.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Мы поведем речь только о двух обитателях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Валламброзы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», при всем нашем уважении к их многочисленным соседям.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Когда однажды в шесть часов вечера Хетти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Пеппер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возвращалась в свою комнату в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Валламброзе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» (третий этаж, окно во двор, три доллара пятьдесят центов в неделю), нос и подбородок ее были заострены больше обычного. Утонченные черты лица — типичный признак человека, получившего расчет в универсальном магазине, где он проработал четыре года, и оставшегося с пятнадцатью центами в кармане.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Пока Хетти поднимается на третий этаж, мы успеем вкратце рассказать ее биографию.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Четыре года назад Хетти вошла в «Лучший универсальный магазин» вместе с семьюдесятью пятью другими девушками, желавшими получить место в отделении дамских блузок. Фаланга претенденток являла собой ошеломляющую выставку красавиц, с общим количеством белокурых волос, которых хватило бы не на одну леди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Годиву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а на целую сотню.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Деловитый, хладнокровный, безличный, плешивый молодой человек, который должен был отобрать шесть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девушек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из этой толпы чающих, почувствовал, что захлебывается в море дешевых духов, под пышными белыми облаками с ручной вышивкой. И вдруг на горизонте показался парус. Хетти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Пеппер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некрасивая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с презрительным взглядом маленьких зеленых глаз, с шоколадными волосами, в скромном полотняном костюме и вполне разумной шляпке, предстала перед ним, не скрывая от мира ни одного из своих двадцати девяти лет.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«Вы приняты!» — крикнул плешивый молодой человек, и это было его спасением. Вот так и случилось, что Хетти начала работать в «Лучшем магазине». Рассказ о том, как она стала, наконец, получать восемь долларов в неделю, был бы компиляцией из биографий Геркулеса, Жанны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д'Арк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Уны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Иова и Красной Шапочки. Сколько ей платили вначале — этого вы от меня не узнаете. Сейчас вокруг этих вопросов разгораются страсти, и я вовсе не хочу, </w:t>
      </w: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чтобы какой-нибудь миллионер, владелец подобного магазина, взобрался по пожарной лестнице к окну моего чердачного будуара и начал швырять в меня камни.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История увольнения Хетти из «Лучшего магазина» так похожа на историю ее поступления туда, что я боюсь показаться однообразным.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 каждом отделении магазина имеется заведующий — вездесущий, всезнающий и всеядный человек в красном галстуке и с записной книжкой. Судьбы всех девушек данного отделения, живущих на (см. данные Бюро торговой статистики) долларов в неделю, целиком в его руках.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В отделении, где работала Хетти, заведующим был деловитый, хладнокровный, безличный, плешивый молодой человек. Когда он ходил по своим владениям, ему казалось, что он плывет по морю дешевых духов, среди пышных белых облаков с машинной вышивкой. Обилие сладкого ведет к пресыщению. Некрасивое лицо Хетти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Пеппер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ее изумрудные глаза и шоколадные волосы казались ему желанным зеленым оазисом в пустыне приторной красоты. В укромном углу за прилавком он нежно ущипнул ее руку на три дюйма выше локтя, но тут же отлетел на три фута, отброшенный ее мускулистой и не слишком лилейной ручкой. Теперь вы знаете, почему тридцать минут спустя Хетти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Пеппер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пришлось покинуть «Лучший магазин» с тремя медяками в кармане.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Сегодня утром фунт говяжьей грудинки стоит шесть центов. Но в тот день, когда Хетти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Пеппер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была освобождена от работы в универсальном магазине, он стоил семь с половиной центов. Только благодаря этому и стал возможен наш рассказ. Иначе на оставшиеся четыре цента можно было бы…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Но сюжет почти всех хороших рассказов в мире построен на неустранимых препятствиях, поэтому не придирайтесь, пожалуйста.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Купив говяжьей грудинки, Хетти поднималась в свою комнату (окно во двор, три доллара пятьдесят центов в неделю). Порция вкусного, горячего тушеного мяса на ужин, крепкий сон — и утром она будет готова снова искать подвигов Геркулеса, Жанны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д'Арк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Уны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Иова и Красной Шапочки.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 своей комнате она достала из крошечного шкафчика глиняный сотейник и стала шарить во всех кульках и пакетах в поисках картошки и лука. В результате этих поисков нос и подбородок ее заострились еще больше.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Ни картошки, ни лука! Но разве можно приготовить тушеное мясо из одного мяса? Можно приготовить устричный суп без устриц, черепаший суп без черепах, кофейный торт без кофе, но приготовить тушеное мясо без картофеля и лука совершенно невозможно.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Правда, в крайнем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случае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и одна говяжья грудинка может спасти от голодной смерти. Положить соли, перцу и столовую ложку муки, предварительно размешав ее в небольшом количестве холодной воды, и сойдет. Будет не так вкусно, как омары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по-ньюбургски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и не так роскошно, как праздничный пирог, но — сойдет.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взяла сотейник и отправилась в конец коридора. Согласно рекламе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Валламброзы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», там находился водопровод, но, между нами говоря, он проводил воду не всегда и лишь скупыми каплями; впрочем, техническим подробностям здесь не место.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Там же была раковина, около которой часто </w:t>
      </w: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 xml:space="preserve">встречались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валламброзки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приходившие сюда выплеснуть кофейную гущу и поглазеть на чужие кимоно.</w:t>
      </w:r>
      <w:proofErr w:type="gramEnd"/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У этой раковины Хетти увидела девушку с густыми темно-золотистыми волосами и жалобным выражением глаз,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которая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мыла под краном две большие ирландские картофелины. Мало кто знал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Валламброзу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» так хорошо, как Хетти. Кимоно были ее энциклопедией, ее справочником, ее агентурным бюро, где она черпала сведения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о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всех прибывающих и выбывающих. От одного розового кимоно с зеленой каймой она давно узнала, что девушка с двумя картофелинами — художница, рисует миниатюры, а живет под самой крышей в мансарде, или, как принято выражаться, в студии. Хетти не очень точно знала, что такое миниатюра, но была уверена, что это не дом, потому что маляры, хоть и носят забрызганные краской комбинезоны и на улице всегда норовят заехать своей лестницей вам в лицо, у себя дома, как известно, поглощают огромное количество пищи.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Картофельная девушка была тоненькая и маленькая и обращалась со своими картофелинами, как старый холостяк с младенцем, у которого режутся зубки. В правой руке она держала тупой сапожный нож, которым и начала чистить одну из картофелин.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Хетти заговорила с ней самым официальным тоном, но было ясно, что уже со второй фразы она готова сменить его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на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веселый и дружеский.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Простите, что я вмешиваюсь не в свое дело, — сказала она, — но если так чистить картошку, очень много пропадает. Это молодая картошка, ее надо скоблить. Дайте, я покажу.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Она взяла картофелину и нож и начала показывать.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О, благодарю вас, — пролепетала художница. — Я не знала. Мне и самой было жалко так много срезать. Но я думала, что картофель всегда нужно чистить. Ведь знаете, когда сидишь на одной картошке, очистки тоже имеют значение.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Послушайте, дорогая, — сказала Хетти, и нож ее замер в воздухе, — вам что, тоже не сладко приходится?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Миниатюрная художница улыбнулась голодной улыбкой.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Да, пожалуй. Спрос на искусство, во всяком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случае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на то, которым я занимаюсь, что-то не очень велик. У меня на обед только вот этот картофель. Но это не так уж плохо, если есть его горячим, с солью, и немножко масла.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Дитя мое, — сказала Хетти, и мимолетная улыбка смягчила ее суровые черты, — сама судьба свела нас. Я тоже оказалась на бобах. Но дома у меня есть кусок мяса, величиной с комнатную собачку. А картошку я пыталась достать всеми способами, разве только богу не молилась. Давайте объединим наши интендантские склады и сделаем жаркое. Готовить будем у меня. Теперь бы еще луку достать! Как вы думаете, милая, не завалилось ли у вас с прошлой зимы немного мелочи за подкладку котикового манто? Я бы сбегала за луком на угол к старику Джузеппе. Жаркое без лука хуже, чем званый чай без сластей.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Зовите меня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— сказала художница. — Нет, я уже три дня как истратила последний цент.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— Значит, лук придется отставить, — сказала Хетти. — Я бы заняла луковицу у сторожихи, да не хочется мне, чтобы они сразу догадались, что я без работы. А хорошо бы нам иметь луковку!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В комнате продавщицы они занялись приготовлением ужина. Роль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Сесилии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сводилась к тому, что она беспомощно сидела на кушетке и воркующим голоском просила, чтобы ей разрешили хоть чем-нибудь помочь.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залила мясо холодной соленой водой и поставила на единственную горелку газовой плитки.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Хорошо бы иметь луковку! — сказала она и принялась скоблить картофель.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На стене, напротив кушетки, был приколот яркий, кричащий плакат, рекламирующий новый паром железнодорожной линии, построенный с целью сократить путь между Лос-Анжелесом и Нью-Йорком на одну восьмую минуты.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Оглянувшись посреди своего монолога, Хетти увидела, что по щекам ее гостьи струятся слезы, а глаза устремлены на идеализированное изображение несущегося по пенистым волнам парохода.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В чем дело,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милая? — сказала Хетти, прерывая работу. — Очень уж скверная картинка? Я плохой критик, но мне казалось, что она немножко оживляет комнату. Конечно, художница-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маникюристка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сразу может сказать, что это гадость. Если хотите, я ее сниму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… А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х, боже мой, если б у нас был лук!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Но миниатюрная миниатюристка отвернулась и зарыдала, уткнувшись носиком в грубую обивку.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Здесь таилось что-то более глубокое, чем чувство художника, оскорбленного видом скверной литографии.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поняла. Она уже давно примирилась со своей ролью. Как мало у нас слов для описания свойств человека! Чем ближе к природе слова, которые слетают с наших губ, тем лучше мы понимаем друг друга. Выражаясь фигурально, можно сказать, что среди людей есть Головы, есть Руки, есть Ноги, есть Мускулы, есть Спины, несущие тяжелую ношу.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была Плечом. Плечо у нее было костлявое, острое, но всю ее жизнь люди склоняли на это плечо свои головы (как метафорически, так и буквально) и оставляли на нем все свои горести или половину их. Подходя к жизни с анатомической точки зрения, которая не хуже всякой другой, можно сказать, что Хетти на роду было написано стать Плечом. Едва ли были у кого-нибудь более располагающие к доверию ключицы.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Хетти было только тридцать три года, и она еще не перестала ощущать легкую боль всякий раз, как юная хорошенькая головка склонялась к ней в поисках утешения. Но один взгляд в зеркало неизменно помогал ей, как лучшее болеутоляющее средство. Так и теперь она строго глянула в потрескавшееся старое зеркало над газовой плиткой, немного убавила огонь под булькающим в сотейнике мясом с картошкой и, подойдя к кушетке, прижала головку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Сесилии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к своему плечу-исповедальне.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Ну, моя хорошая, — сказала она, — выкладывайте все, как было. Я теперь вижу, это вас не искусство расстроило. Вы познакомились с ним на пароме, так ведь? Ну же, успокойтесь,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милая, и расскажите все своей…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своей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тете Хетти.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Но молодость и печаль должны сначала излить избыток вздохов и слез, что подгоняют барку романтики к желанным островам. Вскоре, однако, прильнув к жилистой решетке исповедальни, кающаяся грешница — или благословенная причастница священного огня? — просто и безыскусственно повела свой рассказ.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Это было всего три дня назад. Я возвращалась на пароме из Джерси-Сити. Старый мистер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Шрум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торговец картинами, сказал мне, что один богач в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Ньюарке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хочет заказать миниатюру, портрет своей дочери. Я поехала к нему, показала кое-какие свои работы. Когда я сказала, что миниатюра будет стоить пятьдесят долларов, он расхохотался, как гиена. Сказал, что портрет углем, в двадцать раз больше моей миниатюры, обойдется ему всего в восемь долларов.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У меня оставалось денег только на обратный билет в Нью-Йорк. Настроение было такое, что не хотелось больше жить. Вероятно, это видно было по моему лицу, потому что, когда я заметила, что он сидит напротив и смотрит на меня, мне показалось, что он все понимает. Он был красивый, но самое главное — у него было доброе лицо. Когда чувствуешь себя усталой, или несчастной, или во всем разуверишься, доброта важнее всего.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Когда мне стало так тяжело, что не было уже сил бороться, я встала и медленно вышла через заднюю дверь каюты. На палубе никого не было. Я быстро перелезла через поручни и — бросилась в воду. Ах, друг мой Хетти, вода была такая холодная!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На одно мгновение мне захотелось вернуться в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нашу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Валламброзу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» и снова голодать и надеяться. А потом я вся онемела, и мне стало все равно. А потом я почувствовала, что в воде рядом со мной кто-то есть и поддерживает меня. Он, оказывается, вышел следом за мной и прыгнул в воду, чтобы спасти меня.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Нам бросили какую-то штуку вроде большой белой баранки, и он заставил меня продеть в нее руки. Потом паром дал задний ход, и нас втащили на палубу. Ах, Хетти, мне было так стыдно — ведь топиться грешно, да к тому же у меня волосы намокли и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растрепались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и выглядела я, как пугало.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К нам подошло несколько мужчин в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синем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и он дал им свою карточку, и я слышала, как он объяснил им, что я уронила сумочку у самого края парома и, перегнувшись за ней через поручни, упала в воду. И тут я вспомнила, что читала в газетах, что самоубийц сажают в тюрьму вместе с убийцами, и мне стало очень страшно.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Потом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какие то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женщины увели меня в кочегарку, помогли мне обсушиться и причесали меня. Когда мы причалили, он подошел и посадил меня в кэб. Он сам промок до нитки, но смеялся, словно считал все это веселой шуткой. Он просил меня сказать ему мое имя и адрес, но я не сказала — уж очень мне было стыдно.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Вы поступили глупо, дорогая, — ласково сказала Хетти. — Подождите, я чуточку прибавлю огня. Эх, если бы у нас была хоть одна луковица!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Тогда он приподнял шляпу, — продолжала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— и сказал: «Очень хорошо, но я вас все-таки найду. Я намерен получить награду за спасение утопающих». И он дал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кэбмену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денег и велел отвезти меня, куда я скажу, и ушел. И вот прошло уже три дня, — простонала миниатюристка, — а он еще не нашел меня!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— Потерпите, — сказала Хетти. — Ведь Нью-Йорк — большой город. Подумайте, сколько ему нужно пересмотреть вымокших, растрепанных девушек, прежде чем он сможет вас узнать. Мясо наше отлично тушится, но вот луку, луку бы в него! На худой конец я бы даже чесноку положила.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Мясо с картофелем весело булькало, распространяя соблазнительный аромат, в котором, однако, явно не хватало чего-то очень нужного, и это вызывало смутную тоску, неотвязное желание раздобыть недостающий ингредиент.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Я чуть не утонула в этой ужасной реке, — сказала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вздрогнув.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Воды маловато, — сказала Хетти. — В жарком то есть. Сейчас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схожу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принесу.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А как хорошо пахнет! — сказала художница.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Это Северная-то река хорошо пахнет? — возразила Хетти. — От нее всегда воняет мыловаренным заводом и мокрыми сеттерами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… А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х, вы про жаркое? Да, все бы хорошо, вот только бы еще луку! А как вам показалось, деньги у него есть?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Главнее, мне показалось, что он добрый, — сказала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. — Я уверена, что он богат, но это совсем не важно. Когда он платил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кэбмену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я заметила, что у него в бумажнике были сотни, тысячи долларов. А когда я высунулась из кэба, то увидела, что он сел в автомобиль и шофер дал ему свою медвежью доху, потому что он весь промок. И это было только три дня назад.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Какая глупость! — коротко отрезала Хетти.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Но ведь шофер не промок, — пролепетала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. — И он очень хорошо повел машину.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Я говорю, вы сделали глупость, — сказала Хетти, — что не дали ему адреса.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Я никогда не даю свой адрес шоферам, — надменно сказала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А как он нам нужен! — удрученно произнесла Хетти.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Зачем?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Да в жаркое, конечно. Это я все насчет лука.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взяла кувшин и отправилась к крану в конце коридора.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Когда она подошла к лестнице, с верхнего этажа как раз спускался какой-то молодой человек. Одет он был прилично, но казался больным и измученным. В его мутных глазах читалось страдание — физическое или душевное. В руке он держал луковицу, розовую, гладкую, крепкую, блестящую луковицу величиною с девяносто восьмицентовый будильник.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Хетти остановилась. Молодой человек тоже. Во взгляде и позе продавщицы было что-то от Жанны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д'Арк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от Геркулеса, от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Уны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— роли Иова и Красной Шапочки сейчас не годились. Молодой человек остановился на последней ступеньке и отчаянно закашлялся.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Сам не зная почему, он почувствовал, что его загнали в ловушку, атаковали, взяли штурмом, обложили данью, ограбили, оштрафовали, запугали, уговорили.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Всему виною были глаза Хетти. Глянув в них, он увидел, как взвился на верхушку мачты черный пиратский флаг и ражий матрос с ножом в зубах взобрался с быстротой обезьяны по вантам и укрепил его там. Но молодой человек еще не знал, что причиной, почему он едва не был пущен ко дну, и даже без переговоров, был его драгоценный груз.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— Прошу прощения, — сказала Хетти настолько сладко, насколько позволял ее кислый голос. — Не нашли ли вы эту луковицу здесь, на лестнице? У меня разорвался пакет с покупками, я как раз вышла поискать ее.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Молодой человек кашлял, не смолкая, добрых полминуты. За это время он, очевидно, набрался мужества, чтобы отстаивать свою собственность. Крепко зажав в руке свое слезоточивое сокровище, он дал решительный отпор свирепому грабителю, покушавшемуся на него.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Нет, — сказал он в нос, — я не нашел ее на лестнице. Мне дал ее Джек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Бивенс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, который живет на верхнем этаже. Если не верите,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подите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спросите его… Я подожду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здесь.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Я знаю Джека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Бивенса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— нелюбезно сказала Хетти. — Он пишет книги и вообще всякую чепуху для тряпичников. Весь дом слышит, как его ругает почтальон, когда приносит ему обратно толстые конверты. Скажите, вы тоже живете в «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Валламброзе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»?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Нет, — ответил молодой человек, — я иногда захожу к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Бивенсу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. Мы с ним друзья, Я живу в двух кварталах отсюда.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Простите, а что вы собираетесь делать с этой луковицей?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Собираюсь ее съесть.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Сырую?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Да, как только приду домой.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У вас там что же, больше нет никакой еды?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Молодой человек на минуту задумался.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Да, — признался он. — У меня дома нет больше ни крошки. У старика Джека тоже, кажется, неважно с припасами. Ему ужасно не хотелось расставаться с этой луковицей, но я так пристал к нему, что он сдался.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Приятель, — сказала Хетти, не сводя с него умудренного жизнью взгляда и положив костлявый, но выразительный палец ему на рукав, — у вас, видно, тоже неприятности, да?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Сколько угодно, — быстро ответил владелец лука. — Но эта луковица моя собственность и досталась мне честным путем. Простите, пожалуйста, но я спешу.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Знаете что? — сказала Хетти, слегка побледнев от волнения. — Сырой лук — это совсем невкусно. И тушеное мясо без лука — тоже. Раз вы друг Джека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Бивенса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вы, наверно, порядочный человек. У меня в комнате, в том конце коридора, сидит одна девушка, моя подруга. Нам обеим не повезло, и у нас на двоих — только кусок мяса и немного картошки. Все это уже тушится, но в нем нет души. Чего-то не хватает. В жизни есть некоторые вещи, которые непременно должны существовать вместе. Ну, например, розовый муслин и зеленые розы, или грудинка и яйца, или ирландцы и беспорядки. И еще — тушеное мясо с картошкой и лук. И еще люди, которым приходится туго, и другие люди в таком же положении.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Молодой человек опять раскашлялся, и надолго. Одной рукой он прижимал к груди свою луковицу.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Разумеется, разумеется, — проговорил он, наконец. — Но я уже сказал вам, что спешу…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крепко вцепилась в его рукав.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— Не ешьте сырой лук, дорогой мой. Внесите свою долю в обед, и вы отведаете такого жаркого, какое вам не часто доводилось пробовать. Неужели две женщины должны свалить с ног молодого джентльмена и затащить его в комнату силой, чтобы он оказал им честь пообедать с ними? Ничего вам плохого не сделают. Решайтесь, и пошли.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Бледное лицо молодого человека осветилось улыбкой.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Ну что же, — сказал он оживляясь. — Если луковица может служить рекомендацией, я с удовольствием приму приглашение.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Может, может, — сказала Хетти. — И рекомендацией и приправой. Вы только постойте минутку за дверью, я спрошу мою подругу, согласна ли она. И, пожалуйста, не удирайте никуда со своим рекомендательным письмом.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вошла в свою комнату и закрыла дверь. Молодой человек остался в коридоре.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дорогая, — сказала продавщица, смазав, как умела, свой скрипучий голос, — там, за дверью, есть лук.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И при нем молодой человек. Я пригласила его обедать. Вы как, не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против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Ах, боже мой! — сказала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поднимаясь и поправляя прическу. Глаза ее с грустью обратились на плакат с паромом.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Нет, нет, — сказала Хетти, — это не он. На этот раз все очень просто. Вы, кажется, сказали, что у вашего героя имеются деньги и автомобили? А этот — голодранец, у него только и еды, что одна луковица. Но разговор у него приятный, и он не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нахал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. Скорее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всего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он был джентльменом, а теперь оказался на мели. А ведь лук-то нам нужен! Ну как, привести его? Я ручаюсь за его поведение.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Хетти, милая, — вздохнула </w:t>
      </w:r>
      <w:proofErr w:type="spell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Сесилия</w:t>
      </w:r>
      <w:proofErr w:type="spell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, — я так голодна! Не все ли равно, принц он или бродяга? Давайте его сюда, если у него есть что-нибудь съестное.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вышла в коридор. Луковый человек исчез. У Хетти замерло сердце, и серая тень покрыла ее лицо, кроме скул и кончика носа. А потом жизнь снова вернулась к ней — она увидела, что он стоит в дальнем конце коридора, высунувшись из окна, выходящего на улицу. Она поспешила туда. Он кричал, обращаясь к кому-то внизу. Уличный шум заглушил ее шаги. Она заглянула через его плечо и увидела, к кому он обращается, и расслышала его слова. Он обернулся и увидел ее.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Глаза Хетти вонзились в него, как стальные буравчики.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Не лгите, — сказала она спокойно. — Что вы собирались делать с этим луком?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Молодой человек подавил приступ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кашля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и смело посмотрел ей в лицо. Было ясно, что он не намерен терпеть дальнейшие издевательства.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Я собирался его съесть, — сказал он громко и раздельно, — как уже и сообщил вам раньше.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И у вас дома больше нечего есть?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Ни крошки.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А чем вы вообще занимаетесь?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Сейчас ничем особенным.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lastRenderedPageBreak/>
        <w:t>— Так почему же, — сказала Хетти на самых резких нотах, — почему вы высовываетесь из окон и отдаете распоряжения шоферам в зеленых автомобилях?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Молодой человек вспыхнул, и его мутные глаза засверкали.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Потому, сударыня, — заговорил он, все ускоряя темп, — что я плачу жалованье этому шоферу и автомобиль этот принадлежит мне, так же как и этот лук, да, так же как этот лук!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Он помахал своей луковицей перед самым носом у Хетти. Продавщица не двинулась с места.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Так почему же вы едите лук, — спросила она убийственно презрительным тоном, — и ничего больше?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Я этого не говорил, — горячо возразил молодой человек. — Я сказал, что у меня дома нет больше ничего съестного. Я не держу гастрономического магазина.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Так почему же, — неумолимо продолжала Хетти, — вы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собирались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есть сырой лук?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— Моя мать, — сказал молодой человек, — всегда давала мне сырой лук против простуды. Простите, что упоминаю о физическом недомогании, но вы могли заметить, что я очень, очень сильно простужен. Я собирался съесть эту луковицу и лечь в постель. И не понимаю, чего </w:t>
      </w:r>
      <w:proofErr w:type="gramStart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ради</w:t>
      </w:r>
      <w:proofErr w:type="gramEnd"/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 xml:space="preserve"> я стою здесь и оправдываюсь перед вами.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Где это вы простудились? — подозрительно спросила Хетти.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Молодой человек, казалось, достиг высшей точки раздражения. Спуститься с нее он мог двумя путями: дать волю своему гневу или признать комичность ситуации. Он выбрал правильный путь, и пустой коридор огласился его хриплым смехом.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Нет, вы просто прелесть, — сказал он. — И я не осуждаю вас за такую осторожность. Так и быть, объясню вам. Я промок. На днях я переезжал на пароме Северную реку, и какая-то девушка бросилась в воду. Я, конечно…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Хетти перебила его, протянув руку.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Отдайте лук, — сказала она.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Молодой человек стиснул зубы.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Отдайте лук, — повторила она.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Он улыбнулся и положил луковицу ей на ладонь. Тогда на лице Хетти появилась редко озарявшая его меланхолическая улыбка. Она взяла молодого человека под руку, а другой рукой указала на дверь своей комнаты.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Дорогой мой, — сказала она, — идите туда. Маленькая дурочка, которую вы выудили из реки, ждет вас. Идите, идите. Даю вам три минуты, а потом приду сама. Картошка там и ждет. Входи, Лук!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Когда он, постучав, вошел в дверь, Хетти очистила луковицу и стала мыть ее под краном. Она бросила хмурый взгляд на хмурые крыши за окном, и улыбка медленно сползла с ее лица.</w:t>
      </w:r>
    </w:p>
    <w:p w:rsidR="00D465CA" w:rsidRPr="00D465CA" w:rsidRDefault="00D465CA" w:rsidP="00D465CA">
      <w:pPr>
        <w:shd w:val="clear" w:color="auto" w:fill="708090"/>
        <w:spacing w:after="0" w:line="240" w:lineRule="auto"/>
        <w:ind w:firstLine="400"/>
        <w:jc w:val="both"/>
        <w:rPr>
          <w:rFonts w:ascii="Times" w:eastAsia="Times New Roman" w:hAnsi="Times" w:cs="Times"/>
          <w:color w:val="152535"/>
          <w:sz w:val="27"/>
          <w:szCs w:val="27"/>
          <w:lang w:eastAsia="ru-RU"/>
        </w:rPr>
      </w:pPr>
      <w:r w:rsidRPr="00D465CA">
        <w:rPr>
          <w:rFonts w:ascii="Times" w:eastAsia="Times New Roman" w:hAnsi="Times" w:cs="Times"/>
          <w:color w:val="152535"/>
          <w:sz w:val="27"/>
          <w:szCs w:val="27"/>
          <w:lang w:eastAsia="ru-RU"/>
        </w:rPr>
        <w:t>— А все-таки, — мрачно сказала она самой себе, — все-таки мясо-то достали мы.</w:t>
      </w:r>
    </w:p>
    <w:p w:rsidR="00947D35" w:rsidRDefault="00D465CA">
      <w:bookmarkStart w:id="0" w:name="_GoBack"/>
      <w:bookmarkEnd w:id="0"/>
    </w:p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B6C"/>
    <w:multiLevelType w:val="multilevel"/>
    <w:tmpl w:val="E12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714E0"/>
    <w:multiLevelType w:val="multilevel"/>
    <w:tmpl w:val="FAC0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24"/>
    <w:rsid w:val="005C257B"/>
    <w:rsid w:val="006B4A24"/>
    <w:rsid w:val="00D465C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5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0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57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ann.ru/node/14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3665</Words>
  <Characters>20892</Characters>
  <Application>Microsoft Office Word</Application>
  <DocSecurity>0</DocSecurity>
  <Lines>174</Lines>
  <Paragraphs>49</Paragraphs>
  <ScaleCrop>false</ScaleCrop>
  <Company/>
  <LinksUpToDate>false</LinksUpToDate>
  <CharactersWithSpaces>24508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2015-04-06T14:16:00Z</dcterms:created>
  <dcterms:modified xsi:type="dcterms:W3CDTF">2015-04-06T14:22:00Z</dcterms:modified>
</cp:coreProperties>
</file>